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CFB2" w14:textId="77777777" w:rsidR="009D1C57" w:rsidRDefault="009D1C57" w:rsidP="00E25C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24C446E" wp14:editId="07DDA893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1248410" cy="1248410"/>
            <wp:effectExtent l="0" t="0" r="0" b="0"/>
            <wp:wrapTopAndBottom/>
            <wp:docPr id="980342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42740" name="Picture 9803427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2C861" w14:textId="21B13C5F" w:rsidR="00E25C0B" w:rsidRPr="00E25C0B" w:rsidRDefault="00E25C0B" w:rsidP="00E25C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Rebuilding Families </w:t>
      </w:r>
      <w:r w:rsidRPr="00E25C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GDPR Data Protection Policy</w:t>
      </w:r>
    </w:p>
    <w:p w14:paraId="6ACDE96F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812A00" w14:textId="0FB7B2DC" w:rsidR="00E25C0B" w:rsidRPr="00E25C0B" w:rsidRDefault="009F0956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Rebuilding Families – Journey to Justice </w:t>
      </w:r>
    </w:p>
    <w:p w14:paraId="0E354ABF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AFF31B" w14:textId="0C6E63BF" w:rsidR="00E25C0B" w:rsidRPr="00E25C0B" w:rsidRDefault="00E25C0B" w:rsidP="009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 xml:space="preserve">Effective Date: </w:t>
      </w:r>
      <w:r w:rsidR="009F0956">
        <w:rPr>
          <w:rFonts w:ascii="Times New Roman" w:hAnsi="Times New Roman" w:cs="Times New Roman"/>
          <w:kern w:val="0"/>
          <w14:ligatures w14:val="none"/>
        </w:rPr>
        <w:t>27.05.2025</w:t>
      </w: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D3B535" wp14:editId="73DB7610">
                <wp:extent cx="5731510" cy="1270"/>
                <wp:effectExtent l="0" t="31750" r="0" b="36830"/>
                <wp:docPr id="1228395398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AA8480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0E47A0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5EDE7F6B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CB11DA" w14:textId="31050F7E" w:rsidR="00E25C0B" w:rsidRPr="00E25C0B" w:rsidRDefault="00E25C0B" w:rsidP="00F920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The purpose of this policy is to ensure that</w:t>
      </w:r>
      <w:r w:rsidR="00013A60" w:rsidRPr="00013A60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13A60">
        <w:rPr>
          <w:rFonts w:ascii="Times New Roman" w:hAnsi="Times New Roman" w:cs="Times New Roman"/>
          <w:kern w:val="0"/>
          <w14:ligatures w14:val="none"/>
        </w:rPr>
        <w:t xml:space="preserve">Rebuilding Families – Journey to Justice </w:t>
      </w:r>
      <w:r w:rsidRPr="00E25C0B">
        <w:rPr>
          <w:rFonts w:ascii="Times New Roman" w:hAnsi="Times New Roman" w:cs="Times New Roman"/>
          <w:kern w:val="0"/>
          <w14:ligatures w14:val="none"/>
        </w:rPr>
        <w:t>complies with the General Data Protection Regulation (GDPR) and handles all personal data in a secure, lawful, and transparent manner. This policy applies to all members, volunteers, and coordinators who handle personal data.</w:t>
      </w:r>
    </w:p>
    <w:p w14:paraId="417893D7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4D2C6A" wp14:editId="3CADA7DD">
                <wp:extent cx="5731510" cy="1270"/>
                <wp:effectExtent l="0" t="31750" r="0" b="36830"/>
                <wp:docPr id="1178332537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9A6E1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CC690F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41E74901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E87C0F" w14:textId="46AF1AED" w:rsidR="00E25C0B" w:rsidRPr="00E25C0B" w:rsidRDefault="00E25C0B" w:rsidP="00F920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This policy applies to all personal data processed by</w:t>
      </w:r>
      <w:r w:rsidR="00F9207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92074">
        <w:rPr>
          <w:rFonts w:ascii="Times New Roman" w:hAnsi="Times New Roman" w:cs="Times New Roman"/>
          <w:kern w:val="0"/>
          <w14:ligatures w14:val="none"/>
        </w:rPr>
        <w:t xml:space="preserve">Rebuilding Families – Journey to Justice </w:t>
      </w:r>
      <w:r w:rsidRPr="00E25C0B">
        <w:rPr>
          <w:rFonts w:ascii="Times New Roman" w:hAnsi="Times New Roman" w:cs="Times New Roman"/>
          <w:kern w:val="0"/>
          <w14:ligatures w14:val="none"/>
        </w:rPr>
        <w:t>relating to volunteers, beneficiaries, partners, and others. It covers data collection, storage, access, sharing, and disposal.</w:t>
      </w:r>
    </w:p>
    <w:p w14:paraId="51EC3D57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0D9C74" wp14:editId="3E37FFCF">
                <wp:extent cx="5731510" cy="1270"/>
                <wp:effectExtent l="0" t="31750" r="0" b="36830"/>
                <wp:docPr id="507534181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5CFAE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FA100A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Definitions</w:t>
      </w:r>
    </w:p>
    <w:p w14:paraId="0A463CE2" w14:textId="77777777" w:rsidR="00E25C0B" w:rsidRPr="00E25C0B" w:rsidRDefault="00E25C0B" w:rsidP="00E25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lastRenderedPageBreak/>
        <w:t>Personal Data: Any information relating to an identifiable person (e.g., name, contact information).</w:t>
      </w:r>
    </w:p>
    <w:p w14:paraId="439A5722" w14:textId="77777777" w:rsidR="00E25C0B" w:rsidRPr="00E25C0B" w:rsidRDefault="00E25C0B" w:rsidP="00E25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Processing: Any operation performed on personal data, including collection, storage, use, sharing, or deletion.</w:t>
      </w:r>
    </w:p>
    <w:p w14:paraId="130D9390" w14:textId="77777777" w:rsidR="00E25C0B" w:rsidRPr="00E25C0B" w:rsidRDefault="00E25C0B" w:rsidP="00E25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Data Subject: An individual whose personal data is processed.</w:t>
      </w:r>
    </w:p>
    <w:p w14:paraId="0AE2B77C" w14:textId="77777777" w:rsidR="00E25C0B" w:rsidRPr="00E25C0B" w:rsidRDefault="00E25C0B" w:rsidP="00E25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Data Controller: The person or group responsible for determining the purpose and means of processing personal data.</w:t>
      </w:r>
    </w:p>
    <w:p w14:paraId="36A5BE0E" w14:textId="77777777" w:rsidR="00E25C0B" w:rsidRPr="00E25C0B" w:rsidRDefault="00E25C0B" w:rsidP="00E25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Consent: Freely given, specific, informed, and unambiguous agreement by the data subject.</w:t>
      </w:r>
    </w:p>
    <w:p w14:paraId="0F78E6CC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55D70CF" wp14:editId="6CBD690C">
                <wp:extent cx="5731510" cy="1270"/>
                <wp:effectExtent l="0" t="31750" r="0" b="36830"/>
                <wp:docPr id="1259519230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85863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3ACD11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Lawful Bases for Processing</w:t>
      </w:r>
    </w:p>
    <w:p w14:paraId="66D9DE6A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366F29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We will only process personal data where at least one of the following lawful bases applies:</w:t>
      </w:r>
    </w:p>
    <w:p w14:paraId="76534BE3" w14:textId="77777777" w:rsidR="00E25C0B" w:rsidRPr="00E25C0B" w:rsidRDefault="00E25C0B" w:rsidP="00E25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Consent – Clear permission obtained from the data subject.</w:t>
      </w:r>
    </w:p>
    <w:p w14:paraId="7493350E" w14:textId="77777777" w:rsidR="00E25C0B" w:rsidRPr="00E25C0B" w:rsidRDefault="00E25C0B" w:rsidP="00E25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Legal obligation – When processing is necessary to comply with the law.</w:t>
      </w:r>
    </w:p>
    <w:p w14:paraId="4E674203" w14:textId="77777777" w:rsidR="00E25C0B" w:rsidRPr="00E25C0B" w:rsidRDefault="00E25C0B" w:rsidP="00E25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Legitimate interests – When processing is necessary for the operation of our group and does not override the rights of the data subject.</w:t>
      </w:r>
    </w:p>
    <w:p w14:paraId="6A5C4487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73E5E0" wp14:editId="2E46873C">
                <wp:extent cx="5731510" cy="1270"/>
                <wp:effectExtent l="0" t="31750" r="0" b="36830"/>
                <wp:docPr id="154001111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3AA59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BDEE45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Data We Collect</w:t>
      </w:r>
    </w:p>
    <w:p w14:paraId="416AB73D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0487D6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We may collect and process:</w:t>
      </w:r>
    </w:p>
    <w:p w14:paraId="66DBED10" w14:textId="77777777" w:rsidR="00E25C0B" w:rsidRPr="00E25C0B" w:rsidRDefault="00E25C0B" w:rsidP="00E25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Full names and contact details</w:t>
      </w:r>
    </w:p>
    <w:p w14:paraId="1E22743A" w14:textId="77777777" w:rsidR="00E25C0B" w:rsidRPr="00E25C0B" w:rsidRDefault="00E25C0B" w:rsidP="00E25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Volunteer preferences and availability</w:t>
      </w:r>
    </w:p>
    <w:p w14:paraId="2AD1A0C0" w14:textId="77777777" w:rsidR="00E25C0B" w:rsidRPr="00E25C0B" w:rsidRDefault="00E25C0B" w:rsidP="00E25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Emergency contact information</w:t>
      </w:r>
    </w:p>
    <w:p w14:paraId="4710AAC2" w14:textId="77777777" w:rsidR="00E25C0B" w:rsidRPr="00E25C0B" w:rsidRDefault="00E25C0B" w:rsidP="00E25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Health information (only where necessary and with consent)</w:t>
      </w:r>
    </w:p>
    <w:p w14:paraId="6573B97A" w14:textId="77777777" w:rsidR="00E25C0B" w:rsidRPr="00E25C0B" w:rsidRDefault="00E25C0B" w:rsidP="00E25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Photos and media (with consent)</w:t>
      </w:r>
    </w:p>
    <w:p w14:paraId="239F77D5" w14:textId="77777777" w:rsidR="00E25C0B" w:rsidRPr="00E25C0B" w:rsidRDefault="00E25C0B" w:rsidP="00E25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Communications and event participation records</w:t>
      </w:r>
    </w:p>
    <w:p w14:paraId="37C4D92E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BEDFDD" wp14:editId="4F9EFDAC">
                <wp:extent cx="5731510" cy="1270"/>
                <wp:effectExtent l="0" t="31750" r="0" b="36830"/>
                <wp:docPr id="36912211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23B81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CC9966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How We Use Data</w:t>
      </w:r>
    </w:p>
    <w:p w14:paraId="65258FCE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0AC30D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Data is used for the following purposes:</w:t>
      </w:r>
    </w:p>
    <w:p w14:paraId="50E9B52B" w14:textId="77777777" w:rsidR="00E25C0B" w:rsidRPr="00E25C0B" w:rsidRDefault="00E25C0B" w:rsidP="00E25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Communication about volunteering roles and updates</w:t>
      </w:r>
    </w:p>
    <w:p w14:paraId="30D81E98" w14:textId="77777777" w:rsidR="00E25C0B" w:rsidRPr="00E25C0B" w:rsidRDefault="00E25C0B" w:rsidP="00E25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Scheduling and coordinating volunteers</w:t>
      </w:r>
    </w:p>
    <w:p w14:paraId="6E1A7D3D" w14:textId="77777777" w:rsidR="00E25C0B" w:rsidRPr="00E25C0B" w:rsidRDefault="00E25C0B" w:rsidP="00E25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lastRenderedPageBreak/>
        <w:t>Ensuring safety and wellbeing during activities</w:t>
      </w:r>
    </w:p>
    <w:p w14:paraId="09438D11" w14:textId="24233C6D" w:rsidR="00E25C0B" w:rsidRPr="00E25C0B" w:rsidRDefault="00E25C0B" w:rsidP="00E25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Reporting, evaluation, and record keeping</w:t>
      </w:r>
    </w:p>
    <w:p w14:paraId="7F877B0C" w14:textId="77777777" w:rsidR="00E25C0B" w:rsidRPr="00E25C0B" w:rsidRDefault="00E25C0B" w:rsidP="00E25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Complying with legal obligations</w:t>
      </w:r>
    </w:p>
    <w:p w14:paraId="0B886C34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7687E7" wp14:editId="5B486948">
                <wp:extent cx="5731510" cy="1270"/>
                <wp:effectExtent l="0" t="31750" r="0" b="36830"/>
                <wp:docPr id="33121693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9BBEF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ABCF80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Data Sharing</w:t>
      </w:r>
    </w:p>
    <w:p w14:paraId="59441559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F3EBD9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Personal data may be shared internally among team leaders and coordinators. External sharing is limited to:</w:t>
      </w:r>
    </w:p>
    <w:p w14:paraId="5FABA89D" w14:textId="7410F84C" w:rsidR="00E25C0B" w:rsidRPr="00E25C0B" w:rsidRDefault="00E25C0B" w:rsidP="00E25C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Event partners or venue organisers (as needed)</w:t>
      </w:r>
    </w:p>
    <w:p w14:paraId="5770857F" w14:textId="77777777" w:rsidR="00E25C0B" w:rsidRPr="00E25C0B" w:rsidRDefault="00E25C0B" w:rsidP="00E25C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Emergency services (in urgent situations)</w:t>
      </w:r>
    </w:p>
    <w:p w14:paraId="12BE39A6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B646FC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We will never sell personal data or use it for commercial purposes.</w:t>
      </w:r>
    </w:p>
    <w:p w14:paraId="39CDF56F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FBCA20" wp14:editId="6D85CE5E">
                <wp:extent cx="5731510" cy="1270"/>
                <wp:effectExtent l="0" t="31750" r="0" b="36830"/>
                <wp:docPr id="49074268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0158D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4D6C88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Data Storage and Retention</w:t>
      </w:r>
    </w:p>
    <w:p w14:paraId="0E4962A5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5A0120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Data is stored securely in password-protected digital systems or locked physical storage. Data is only kept as long as necessary:</w:t>
      </w:r>
    </w:p>
    <w:p w14:paraId="07E9F069" w14:textId="77777777" w:rsidR="00E25C0B" w:rsidRPr="00E25C0B" w:rsidRDefault="00E25C0B" w:rsidP="00E25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Volunteer data: up to 2 years after last involvement</w:t>
      </w:r>
    </w:p>
    <w:p w14:paraId="34B8A012" w14:textId="77777777" w:rsidR="00E25C0B" w:rsidRPr="00E25C0B" w:rsidRDefault="00E25C0B" w:rsidP="00E25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Emergency contact info: deleted after each event unless needed longer</w:t>
      </w:r>
    </w:p>
    <w:p w14:paraId="29E1A7A9" w14:textId="77777777" w:rsidR="00E25C0B" w:rsidRPr="00E25C0B" w:rsidRDefault="00E25C0B" w:rsidP="00E25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Health information: deleted as soon as it’s no longer required</w:t>
      </w:r>
    </w:p>
    <w:p w14:paraId="50E9BF0F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4AD473" wp14:editId="6EC5139F">
                <wp:extent cx="5731510" cy="1270"/>
                <wp:effectExtent l="0" t="31750" r="0" b="36830"/>
                <wp:docPr id="104303180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CC28A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5372EC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Data Subject Rights</w:t>
      </w:r>
    </w:p>
    <w:p w14:paraId="466CA4B8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F810A4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All data subjects have the right to:</w:t>
      </w:r>
    </w:p>
    <w:p w14:paraId="57A34FB3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Be informed about how their data is used</w:t>
      </w:r>
    </w:p>
    <w:p w14:paraId="2F3563FD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Access their data</w:t>
      </w:r>
    </w:p>
    <w:p w14:paraId="2E49B235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Correct inaccurate or incomplete data</w:t>
      </w:r>
    </w:p>
    <w:p w14:paraId="5C46782A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Request deletion of their data</w:t>
      </w:r>
    </w:p>
    <w:p w14:paraId="167CC617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Restrict or object to data processing</w:t>
      </w:r>
    </w:p>
    <w:p w14:paraId="4BC82A3C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Withdraw consent at any time</w:t>
      </w:r>
    </w:p>
    <w:p w14:paraId="59091D62" w14:textId="77777777" w:rsidR="00E25C0B" w:rsidRPr="00E25C0B" w:rsidRDefault="00E25C0B" w:rsidP="00E25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Lodge a complaint with a supervisory authority</w:t>
      </w:r>
    </w:p>
    <w:p w14:paraId="4DB90D6B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98E9E6B" wp14:editId="0F6038AE">
                <wp:extent cx="5731510" cy="1270"/>
                <wp:effectExtent l="0" t="31750" r="0" b="36830"/>
                <wp:docPr id="9814556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0C7FA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44B363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Responsibilities</w:t>
      </w:r>
    </w:p>
    <w:p w14:paraId="19A2BDED" w14:textId="77777777" w:rsidR="00E25C0B" w:rsidRPr="00E25C0B" w:rsidRDefault="00E25C0B" w:rsidP="00E25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All members of [Your Volunteer Group Name] are responsible for ensuring that personal data is handled appropriately.</w:t>
      </w:r>
    </w:p>
    <w:p w14:paraId="135CE23A" w14:textId="77777777" w:rsidR="00E25C0B" w:rsidRPr="00E25C0B" w:rsidRDefault="00E25C0B" w:rsidP="00E25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The designated Data Protection Contact is responsible for overseeing data protection compliance and handling data subject requests.</w:t>
      </w:r>
    </w:p>
    <w:p w14:paraId="6D5F763A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6B1B76" wp14:editId="1D097D2C">
                <wp:extent cx="5731510" cy="1270"/>
                <wp:effectExtent l="0" t="31750" r="0" b="36830"/>
                <wp:docPr id="1085686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69B85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4780E4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Breaches and Complaints</w:t>
      </w:r>
    </w:p>
    <w:p w14:paraId="0C285B03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382DB4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Any data breaches or complaints must be reported immediately to the Data Protection Contact. Breaches will be investigated and reported to the relevant authorities when necessary.</w:t>
      </w:r>
    </w:p>
    <w:p w14:paraId="1D3E11EC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13CBD7" wp14:editId="627FBC30">
                <wp:extent cx="5731510" cy="1270"/>
                <wp:effectExtent l="0" t="31750" r="0" b="36830"/>
                <wp:docPr id="31318760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F0EEF7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425684" w14:textId="77777777" w:rsidR="00E25C0B" w:rsidRPr="00E25C0B" w:rsidRDefault="00E25C0B" w:rsidP="00E25C0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5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Policy Review</w:t>
      </w:r>
    </w:p>
    <w:p w14:paraId="18FDF05B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FA83D6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This policy will be reviewed annually or whenever there are changes in data protection law or our data processing practices.</w:t>
      </w:r>
    </w:p>
    <w:p w14:paraId="05A08C1A" w14:textId="77777777" w:rsidR="00E25C0B" w:rsidRPr="00E25C0B" w:rsidRDefault="00E25C0B" w:rsidP="00E25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C0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636968" wp14:editId="55CFB12B">
                <wp:extent cx="5731510" cy="1270"/>
                <wp:effectExtent l="0" t="31750" r="0" b="36830"/>
                <wp:docPr id="133746684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E86B9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2B6F60" w14:textId="77777777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>Approved by:</w:t>
      </w:r>
    </w:p>
    <w:p w14:paraId="4C5C9CFA" w14:textId="6C5CAAB2" w:rsidR="00E25C0B" w:rsidRPr="00E25C0B" w:rsidRDefault="002430FD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Creator and Facilitator Carrie </w:t>
      </w:r>
      <w:r w:rsidR="00DB2BFF">
        <w:rPr>
          <w:rFonts w:ascii="Times New Roman" w:hAnsi="Times New Roman" w:cs="Times New Roman"/>
          <w:kern w:val="0"/>
          <w14:ligatures w14:val="none"/>
        </w:rPr>
        <w:t>W &amp; Sharon T</w:t>
      </w:r>
    </w:p>
    <w:p w14:paraId="17FEFA44" w14:textId="70EF1FC0" w:rsidR="00E25C0B" w:rsidRPr="00E25C0B" w:rsidRDefault="00E25C0B" w:rsidP="00E25C0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25C0B">
        <w:rPr>
          <w:rFonts w:ascii="Times New Roman" w:hAnsi="Times New Roman" w:cs="Times New Roman"/>
          <w:kern w:val="0"/>
          <w14:ligatures w14:val="none"/>
        </w:rPr>
        <w:t xml:space="preserve">Review Date: </w:t>
      </w:r>
      <w:r w:rsidR="00DB2BFF">
        <w:rPr>
          <w:rFonts w:ascii="Times New Roman" w:hAnsi="Times New Roman" w:cs="Times New Roman"/>
          <w:kern w:val="0"/>
          <w14:ligatures w14:val="none"/>
        </w:rPr>
        <w:t>27.05.2025</w:t>
      </w:r>
    </w:p>
    <w:p w14:paraId="5754AA6D" w14:textId="77777777" w:rsidR="00E25C0B" w:rsidRDefault="00E25C0B"/>
    <w:sectPr w:rsidR="00E25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1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5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E07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E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62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E64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452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345866">
    <w:abstractNumId w:val="5"/>
  </w:num>
  <w:num w:numId="2" w16cid:durableId="958881353">
    <w:abstractNumId w:val="0"/>
  </w:num>
  <w:num w:numId="3" w16cid:durableId="1169559611">
    <w:abstractNumId w:val="6"/>
  </w:num>
  <w:num w:numId="4" w16cid:durableId="2124574768">
    <w:abstractNumId w:val="7"/>
  </w:num>
  <w:num w:numId="5" w16cid:durableId="1605839438">
    <w:abstractNumId w:val="4"/>
  </w:num>
  <w:num w:numId="6" w16cid:durableId="2066102113">
    <w:abstractNumId w:val="1"/>
  </w:num>
  <w:num w:numId="7" w16cid:durableId="2047557667">
    <w:abstractNumId w:val="3"/>
  </w:num>
  <w:num w:numId="8" w16cid:durableId="130138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0B"/>
    <w:rsid w:val="00013A60"/>
    <w:rsid w:val="002430FD"/>
    <w:rsid w:val="003B0F95"/>
    <w:rsid w:val="009D1C57"/>
    <w:rsid w:val="009F0956"/>
    <w:rsid w:val="00DB2BFF"/>
    <w:rsid w:val="00E25C0B"/>
    <w:rsid w:val="00F9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C64E"/>
  <w15:chartTrackingRefBased/>
  <w15:docId w15:val="{06C21DD7-C9C4-7840-B1D5-0285709F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C0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25C0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25C0B"/>
  </w:style>
  <w:style w:type="paragraph" w:customStyle="1" w:styleId="p2">
    <w:name w:val="p2"/>
    <w:basedOn w:val="Normal"/>
    <w:rsid w:val="00E25C0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25C0B"/>
  </w:style>
  <w:style w:type="paragraph" w:customStyle="1" w:styleId="p3">
    <w:name w:val="p3"/>
    <w:basedOn w:val="Normal"/>
    <w:rsid w:val="00E25C0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2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5</cp:revision>
  <dcterms:created xsi:type="dcterms:W3CDTF">2025-05-27T15:23:00Z</dcterms:created>
  <dcterms:modified xsi:type="dcterms:W3CDTF">2025-05-27T15:42:00Z</dcterms:modified>
</cp:coreProperties>
</file>